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5F58" w14:textId="77777777" w:rsidR="00AC410B" w:rsidRPr="00307495" w:rsidRDefault="00AC410B" w:rsidP="00AC410B">
      <w:pPr>
        <w:pStyle w:val="ListParagraph"/>
        <w:bidi/>
        <w:ind w:left="270"/>
        <w:rPr>
          <w:rFonts w:eastAsiaTheme="minorEastAsia" w:cstheme="minorHAnsi"/>
          <w:b/>
          <w:bCs/>
          <w:sz w:val="24"/>
          <w:szCs w:val="24"/>
          <w:u w:val="single"/>
          <w:lang w:bidi="ar-LY"/>
        </w:rPr>
      </w:pPr>
      <w:r w:rsidRPr="00864FF3">
        <w:rPr>
          <w:rFonts w:eastAsiaTheme="minorEastAsia" w:cstheme="minorHAnsi"/>
          <w:b/>
          <w:bCs/>
          <w:sz w:val="24"/>
          <w:szCs w:val="24"/>
          <w:u w:val="single"/>
          <w:rtl/>
          <w:lang w:bidi="ar-LY"/>
        </w:rPr>
        <w:t>رابعا</w:t>
      </w:r>
      <w:r>
        <w:rPr>
          <w:rFonts w:eastAsiaTheme="minorEastAsia" w:cstheme="minorHAnsi" w:hint="cs"/>
          <w:b/>
          <w:bCs/>
          <w:sz w:val="24"/>
          <w:szCs w:val="24"/>
          <w:u w:val="single"/>
          <w:rtl/>
          <w:lang w:bidi="ar-LY"/>
        </w:rPr>
        <w:t xml:space="preserve">ً </w:t>
      </w:r>
      <w:r w:rsidRPr="00864FF3">
        <w:rPr>
          <w:rFonts w:eastAsiaTheme="minorEastAsia" w:cstheme="minorHAnsi"/>
          <w:b/>
          <w:bCs/>
          <w:sz w:val="24"/>
          <w:szCs w:val="24"/>
          <w:u w:val="single"/>
          <w:rtl/>
          <w:lang w:bidi="ar-LY"/>
        </w:rPr>
        <w:t>/ متطلبات الصحة والسلامة والأمن والبيئة:</w:t>
      </w: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6385"/>
        <w:gridCol w:w="68"/>
        <w:gridCol w:w="603"/>
        <w:gridCol w:w="1597"/>
      </w:tblGrid>
      <w:tr w:rsidR="00AC410B" w14:paraId="39B1D0D8" w14:textId="77777777" w:rsidTr="00B35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  <w:shd w:val="clear" w:color="auto" w:fill="FBE4D5" w:themeFill="accent2" w:themeFillTint="33"/>
          </w:tcPr>
          <w:p w14:paraId="47FE9799" w14:textId="77777777" w:rsidR="00AC410B" w:rsidRPr="00864FF3" w:rsidRDefault="00AC410B" w:rsidP="00B358C8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64FF3">
              <w:rPr>
                <w:rFonts w:eastAsia="Arial" w:cstheme="minorHAnsi"/>
                <w:color w:val="000000" w:themeColor="text1"/>
                <w:rtl/>
              </w:rPr>
              <w:t>متطلبات</w:t>
            </w:r>
          </w:p>
        </w:tc>
        <w:tc>
          <w:tcPr>
            <w:tcW w:w="671" w:type="dxa"/>
            <w:gridSpan w:val="2"/>
            <w:shd w:val="clear" w:color="auto" w:fill="FBE4D5" w:themeFill="accent2" w:themeFillTint="33"/>
          </w:tcPr>
          <w:p w14:paraId="0D0AA040" w14:textId="77777777" w:rsidR="00AC410B" w:rsidRPr="00864FF3" w:rsidRDefault="00AC410B" w:rsidP="00B35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000000" w:themeColor="text1"/>
                <w:lang w:bidi="ar-LY"/>
              </w:rPr>
            </w:pPr>
            <w:r w:rsidRPr="00864FF3">
              <w:rPr>
                <w:rFonts w:eastAsia="Arial" w:cstheme="minorHAnsi"/>
                <w:color w:val="000000" w:themeColor="text1"/>
                <w:rtl/>
                <w:lang w:bidi="ar-LY"/>
              </w:rPr>
              <w:t>ترقيم</w:t>
            </w:r>
            <w:r w:rsidRPr="00864FF3">
              <w:rPr>
                <w:rFonts w:eastAsia="Arial" w:cstheme="minorHAnsi"/>
                <w:color w:val="000000" w:themeColor="text1"/>
                <w:lang w:bidi="ar-LY"/>
              </w:rPr>
              <w:t xml:space="preserve"> </w:t>
            </w:r>
          </w:p>
        </w:tc>
        <w:tc>
          <w:tcPr>
            <w:tcW w:w="1597" w:type="dxa"/>
            <w:shd w:val="clear" w:color="auto" w:fill="FBE4D5" w:themeFill="accent2" w:themeFillTint="33"/>
          </w:tcPr>
          <w:p w14:paraId="6BB27EA8" w14:textId="77777777" w:rsidR="00AC410B" w:rsidRPr="00864FF3" w:rsidRDefault="00AC410B" w:rsidP="00B35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864FF3">
              <w:rPr>
                <w:rFonts w:eastAsia="Calibri" w:cstheme="minorHAnsi"/>
              </w:rPr>
              <w:t xml:space="preserve"> </w:t>
            </w:r>
          </w:p>
        </w:tc>
      </w:tr>
      <w:tr w:rsidR="00AC410B" w14:paraId="350B9891" w14:textId="77777777" w:rsidTr="00B358C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5A5B1D4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سياسة الصحة والسلامة والبيئة</w:t>
            </w:r>
          </w:p>
        </w:tc>
        <w:tc>
          <w:tcPr>
            <w:tcW w:w="603" w:type="dxa"/>
          </w:tcPr>
          <w:p w14:paraId="70A3F72B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597" w:type="dxa"/>
            <w:vMerge w:val="restart"/>
          </w:tcPr>
          <w:p w14:paraId="5D4E0ED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69CA022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1B7F126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8AB0C81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نظام إدارة الصحة والسلامة والبيئة</w:t>
            </w:r>
          </w:p>
        </w:tc>
      </w:tr>
      <w:tr w:rsidR="00AC410B" w14:paraId="6E4A9AEA" w14:textId="77777777" w:rsidTr="00B358C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18E8B524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بيان الالتزام بمتطلبات الصحة والسلامة والبيئة (بما في ذلك الإجراءات التأديبية</w:t>
            </w:r>
            <w:r w:rsidRPr="00864FF3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603" w:type="dxa"/>
          </w:tcPr>
          <w:p w14:paraId="3279DDF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97" w:type="dxa"/>
            <w:vMerge/>
          </w:tcPr>
          <w:p w14:paraId="084586A2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15515A1F" w14:textId="77777777" w:rsidTr="00B358C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F25E756" w14:textId="77777777" w:rsidR="00AC410B" w:rsidRPr="00864FF3" w:rsidRDefault="00AC410B" w:rsidP="00B358C8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864FF3">
              <w:rPr>
                <w:rFonts w:eastAsia="Calibri" w:cstheme="minorHAnsi"/>
                <w:sz w:val="20"/>
                <w:szCs w:val="20"/>
              </w:rPr>
              <w:t>ISO 45000 .14001 certification</w:t>
            </w:r>
          </w:p>
        </w:tc>
        <w:tc>
          <w:tcPr>
            <w:tcW w:w="603" w:type="dxa"/>
          </w:tcPr>
          <w:p w14:paraId="2C28B07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597" w:type="dxa"/>
            <w:vMerge/>
          </w:tcPr>
          <w:p w14:paraId="3006F0D1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6C5C738A" w14:textId="77777777" w:rsidTr="00B358C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CFB02B8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إدارة المخاطر</w:t>
            </w:r>
          </w:p>
        </w:tc>
        <w:tc>
          <w:tcPr>
            <w:tcW w:w="603" w:type="dxa"/>
          </w:tcPr>
          <w:p w14:paraId="74A4342B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597" w:type="dxa"/>
            <w:vMerge/>
          </w:tcPr>
          <w:p w14:paraId="5A72420B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325F0932" w14:textId="77777777" w:rsidTr="00B358C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1C96347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الإبلاغ عن الحوادث والتحقيق فيها</w:t>
            </w:r>
          </w:p>
        </w:tc>
        <w:tc>
          <w:tcPr>
            <w:tcW w:w="603" w:type="dxa"/>
          </w:tcPr>
          <w:p w14:paraId="15F2753C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97" w:type="dxa"/>
            <w:vMerge/>
          </w:tcPr>
          <w:p w14:paraId="11883B7E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5814244E" w14:textId="77777777" w:rsidTr="00B358C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02F09464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الاستجابة للطوارئ</w:t>
            </w:r>
          </w:p>
        </w:tc>
        <w:tc>
          <w:tcPr>
            <w:tcW w:w="603" w:type="dxa"/>
          </w:tcPr>
          <w:p w14:paraId="62796FE8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597" w:type="dxa"/>
            <w:vMerge/>
          </w:tcPr>
          <w:p w14:paraId="67C6FE3C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3C77F5B0" w14:textId="77777777" w:rsidTr="00B358C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17C19C61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الصحة والسلامة والبيئة</w:t>
            </w:r>
          </w:p>
        </w:tc>
        <w:tc>
          <w:tcPr>
            <w:tcW w:w="603" w:type="dxa"/>
          </w:tcPr>
          <w:p w14:paraId="7998F91F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597" w:type="dxa"/>
            <w:vMerge/>
          </w:tcPr>
          <w:p w14:paraId="7C9A09D4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5896FB83" w14:textId="77777777" w:rsidTr="00B358C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1193B86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إعداد تقارير الصحة والسلامة والبيئة</w:t>
            </w:r>
          </w:p>
        </w:tc>
        <w:tc>
          <w:tcPr>
            <w:tcW w:w="603" w:type="dxa"/>
          </w:tcPr>
          <w:p w14:paraId="200D74AC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597" w:type="dxa"/>
            <w:vMerge/>
          </w:tcPr>
          <w:p w14:paraId="3F41C107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4B4229F6" w14:textId="77777777" w:rsidTr="00B358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33BC5DB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مؤشر الأداء الرئيسي للصحة والسلامة والبيئة لآخر 3 سنوات</w:t>
            </w:r>
          </w:p>
        </w:tc>
        <w:tc>
          <w:tcPr>
            <w:tcW w:w="603" w:type="dxa"/>
          </w:tcPr>
          <w:p w14:paraId="1722204D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597" w:type="dxa"/>
            <w:vMerge/>
          </w:tcPr>
          <w:p w14:paraId="133DF73A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1CD6544A" w14:textId="77777777" w:rsidTr="00B35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4509D8E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  <w:lang w:bidi="ar-LY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الهيكل التنظيمي</w:t>
            </w:r>
            <w:r w:rsidRPr="00864FF3">
              <w:rPr>
                <w:rFonts w:eastAsia="Calibri" w:cstheme="minorHAnsi"/>
                <w:sz w:val="20"/>
                <w:szCs w:val="20"/>
                <w:rtl/>
              </w:rPr>
              <w:t xml:space="preserve"> </w:t>
            </w:r>
            <w:r w:rsidRPr="00864FF3">
              <w:rPr>
                <w:rFonts w:eastAsia="Arial" w:cstheme="minorHAnsi"/>
                <w:sz w:val="20"/>
                <w:szCs w:val="20"/>
                <w:rtl/>
                <w:lang w:bidi="ar-LY"/>
              </w:rPr>
              <w:t>للشركة</w:t>
            </w:r>
            <w:r w:rsidRPr="00864FF3">
              <w:rPr>
                <w:rFonts w:eastAsia="Arial" w:cstheme="minorHAnsi"/>
                <w:sz w:val="20"/>
                <w:szCs w:val="20"/>
                <w:lang w:bidi="ar-LY"/>
              </w:rPr>
              <w:t xml:space="preserve"> </w:t>
            </w:r>
          </w:p>
        </w:tc>
        <w:tc>
          <w:tcPr>
            <w:tcW w:w="603" w:type="dxa"/>
          </w:tcPr>
          <w:p w14:paraId="63B92C99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597" w:type="dxa"/>
          </w:tcPr>
          <w:p w14:paraId="51F0C585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الهيكل التنظيمي</w:t>
            </w:r>
          </w:p>
        </w:tc>
      </w:tr>
      <w:tr w:rsidR="00AC410B" w14:paraId="587EE21E" w14:textId="77777777" w:rsidTr="00B358C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56C4D9B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تقييم المخاطر لمجال العمل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</w:tcPr>
          <w:p w14:paraId="06EA3264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597" w:type="dxa"/>
            <w:vMerge w:val="restart"/>
          </w:tcPr>
          <w:p w14:paraId="619BDC33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تقييم المخاطر</w:t>
            </w:r>
          </w:p>
          <w:p w14:paraId="335B815F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410B" w14:paraId="07A0B24F" w14:textId="77777777" w:rsidTr="00B358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16B5731D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سجل المخاطر</w:t>
            </w:r>
          </w:p>
        </w:tc>
        <w:tc>
          <w:tcPr>
            <w:tcW w:w="603" w:type="dxa"/>
          </w:tcPr>
          <w:p w14:paraId="4A0DEDAF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597" w:type="dxa"/>
            <w:vMerge/>
          </w:tcPr>
          <w:p w14:paraId="13643DBA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3B14C3F4" w14:textId="77777777" w:rsidTr="00B358C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AE53AD8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نظام تصريح عمل</w:t>
            </w:r>
          </w:p>
        </w:tc>
        <w:tc>
          <w:tcPr>
            <w:tcW w:w="603" w:type="dxa"/>
          </w:tcPr>
          <w:p w14:paraId="070F4883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597" w:type="dxa"/>
            <w:vMerge w:val="restart"/>
          </w:tcPr>
          <w:p w14:paraId="705D8D79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0094A86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F7CE25B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5047135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677E847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إلأجراءات السلامة</w:t>
            </w:r>
          </w:p>
          <w:p w14:paraId="5116C675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1C84819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B82DFDE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6D319FE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B991703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410B" w14:paraId="22C91E36" w14:textId="77777777" w:rsidTr="00B358C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6AE36D7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تعليمات التشغيل (إجراءات العمل الآمنة</w:t>
            </w:r>
            <w:r w:rsidRPr="00864FF3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603" w:type="dxa"/>
          </w:tcPr>
          <w:p w14:paraId="047AAFB9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597" w:type="dxa"/>
            <w:vMerge/>
          </w:tcPr>
          <w:p w14:paraId="71B408F9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20D736D3" w14:textId="77777777" w:rsidTr="00B358C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1898CADF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المتبعة في الأماكن المغلقة</w:t>
            </w:r>
          </w:p>
        </w:tc>
        <w:tc>
          <w:tcPr>
            <w:tcW w:w="603" w:type="dxa"/>
          </w:tcPr>
          <w:p w14:paraId="38AB8AE7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597" w:type="dxa"/>
            <w:vMerge/>
          </w:tcPr>
          <w:p w14:paraId="27FC9B1C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3E3339AA" w14:textId="77777777" w:rsidTr="00B358C8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B5EF239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للعمل في الاماكن المرتفعه</w:t>
            </w:r>
          </w:p>
        </w:tc>
        <w:tc>
          <w:tcPr>
            <w:tcW w:w="603" w:type="dxa"/>
          </w:tcPr>
          <w:p w14:paraId="047F700B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97" w:type="dxa"/>
            <w:vMerge/>
          </w:tcPr>
          <w:p w14:paraId="27FA08E0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64D77EC5" w14:textId="77777777" w:rsidTr="00B358C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E3802C0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في عمليات الحفر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</w:tcPr>
          <w:p w14:paraId="55CE7157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1597" w:type="dxa"/>
            <w:vMerge/>
          </w:tcPr>
          <w:p w14:paraId="6BDEFE87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0482095D" w14:textId="77777777" w:rsidTr="00B358C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A2743FA" w14:textId="77777777" w:rsidR="00AC410B" w:rsidRPr="00864FF3" w:rsidRDefault="00AC410B" w:rsidP="00B358C8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السلامة  في إغلاق مصادر الطاقة ووضع لافتات عليها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64FF3">
              <w:rPr>
                <w:rFonts w:eastAsia="Calibri" w:cstheme="minorHAnsi"/>
                <w:sz w:val="20"/>
                <w:szCs w:val="20"/>
              </w:rPr>
              <w:t>Lock-Out / Tag out</w:t>
            </w:r>
          </w:p>
        </w:tc>
        <w:tc>
          <w:tcPr>
            <w:tcW w:w="603" w:type="dxa"/>
          </w:tcPr>
          <w:p w14:paraId="0F67A3B1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597" w:type="dxa"/>
            <w:vMerge/>
          </w:tcPr>
          <w:p w14:paraId="15FF76EC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30ACEF91" w14:textId="77777777" w:rsidTr="00B358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0BADEF28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 السلامةالخاصة بعمليات الرفع و الإنزال</w:t>
            </w:r>
          </w:p>
        </w:tc>
        <w:tc>
          <w:tcPr>
            <w:tcW w:w="603" w:type="dxa"/>
          </w:tcPr>
          <w:p w14:paraId="2ABC981E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1597" w:type="dxa"/>
            <w:vMerge/>
          </w:tcPr>
          <w:p w14:paraId="20246E6C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5008CC91" w14:textId="77777777" w:rsidTr="00B358C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56F4857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 السلامة في المناولة اليدوية</w:t>
            </w:r>
          </w:p>
        </w:tc>
        <w:tc>
          <w:tcPr>
            <w:tcW w:w="603" w:type="dxa"/>
          </w:tcPr>
          <w:p w14:paraId="49373A6D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1597" w:type="dxa"/>
            <w:vMerge/>
          </w:tcPr>
          <w:p w14:paraId="66C93525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5A58ED09" w14:textId="77777777" w:rsidTr="00B358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C9CC7BD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إجراءات  السلامة الخاصة بنظافة الموقع وأعادة ترتيبة</w:t>
            </w: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</w:tcPr>
          <w:p w14:paraId="25A7A189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1597" w:type="dxa"/>
            <w:vMerge/>
          </w:tcPr>
          <w:p w14:paraId="2AECD29F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383ECA79" w14:textId="77777777" w:rsidTr="00B358C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08A52DB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معدات مكافحة الحرائق في الموقع</w:t>
            </w:r>
          </w:p>
        </w:tc>
        <w:tc>
          <w:tcPr>
            <w:tcW w:w="603" w:type="dxa"/>
          </w:tcPr>
          <w:p w14:paraId="75995434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1597" w:type="dxa"/>
            <w:vMerge/>
          </w:tcPr>
          <w:p w14:paraId="16403505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26E8B227" w14:textId="77777777" w:rsidTr="00B358C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5BEA4CA3" w14:textId="77777777" w:rsidR="00AC410B" w:rsidRPr="00864FF3" w:rsidRDefault="00AC410B" w:rsidP="00B358C8">
            <w:pPr>
              <w:jc w:val="right"/>
              <w:rPr>
                <w:rFonts w:eastAsia="Arial"/>
                <w:sz w:val="20"/>
                <w:szCs w:val="20"/>
                <w:lang w:bidi="ar-LY"/>
              </w:rPr>
            </w:pPr>
            <w:r w:rsidRPr="4746D6A1">
              <w:rPr>
                <w:rFonts w:eastAsia="Arial"/>
                <w:sz w:val="20"/>
                <w:szCs w:val="20"/>
                <w:rtl/>
                <w:lang w:bidi="ar-LY"/>
              </w:rPr>
              <w:t>خطة ادارة المواد الكيميائية</w:t>
            </w:r>
            <w:r w:rsidRPr="4746D6A1">
              <w:rPr>
                <w:rFonts w:eastAsia="Arial"/>
                <w:sz w:val="20"/>
                <w:szCs w:val="20"/>
                <w:lang w:bidi="ar-LY"/>
              </w:rPr>
              <w:t xml:space="preserve"> </w:t>
            </w:r>
          </w:p>
        </w:tc>
        <w:tc>
          <w:tcPr>
            <w:tcW w:w="603" w:type="dxa"/>
          </w:tcPr>
          <w:p w14:paraId="468AEA66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1597" w:type="dxa"/>
          </w:tcPr>
          <w:p w14:paraId="5A4F1515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  <w:tr w:rsidR="00AC410B" w14:paraId="241623C0" w14:textId="77777777" w:rsidTr="00B358C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48074EBF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خطة الإخلاء الطبي</w:t>
            </w:r>
          </w:p>
        </w:tc>
        <w:tc>
          <w:tcPr>
            <w:tcW w:w="603" w:type="dxa"/>
          </w:tcPr>
          <w:p w14:paraId="5B64C14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597" w:type="dxa"/>
            <w:vMerge w:val="restart"/>
          </w:tcPr>
          <w:p w14:paraId="43580DCC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الإجراءات الصحية</w:t>
            </w:r>
          </w:p>
        </w:tc>
      </w:tr>
      <w:tr w:rsidR="00AC410B" w14:paraId="7518D690" w14:textId="77777777" w:rsidTr="00B358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00665206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شهادات اللياقة للعمل</w:t>
            </w:r>
          </w:p>
        </w:tc>
        <w:tc>
          <w:tcPr>
            <w:tcW w:w="603" w:type="dxa"/>
          </w:tcPr>
          <w:p w14:paraId="7065586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597" w:type="dxa"/>
            <w:vMerge/>
          </w:tcPr>
          <w:p w14:paraId="7AFDC91A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7905ED6C" w14:textId="77777777" w:rsidTr="00B358C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54EC56B6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برنامج اختبار المخدرات والكحول العشوائي</w:t>
            </w:r>
          </w:p>
        </w:tc>
        <w:tc>
          <w:tcPr>
            <w:tcW w:w="603" w:type="dxa"/>
          </w:tcPr>
          <w:p w14:paraId="09C75C76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1597" w:type="dxa"/>
            <w:vMerge/>
          </w:tcPr>
          <w:p w14:paraId="4032D443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0B4F2208" w14:textId="77777777" w:rsidTr="00B358C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3723554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البرنامج التدريبي وقائمة التدريب لنطاق العمل</w:t>
            </w:r>
          </w:p>
        </w:tc>
        <w:tc>
          <w:tcPr>
            <w:tcW w:w="603" w:type="dxa"/>
          </w:tcPr>
          <w:p w14:paraId="7F74C355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1597" w:type="dxa"/>
            <w:vMerge w:val="restart"/>
          </w:tcPr>
          <w:p w14:paraId="3D76A2C5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التدريب والمؤهلات</w:t>
            </w:r>
          </w:p>
        </w:tc>
      </w:tr>
      <w:tr w:rsidR="00AC410B" w14:paraId="49176959" w14:textId="77777777" w:rsidTr="00B358C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5D944CD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التوعية بإجراءات السلامة فى الشركة</w:t>
            </w:r>
          </w:p>
        </w:tc>
        <w:tc>
          <w:tcPr>
            <w:tcW w:w="603" w:type="dxa"/>
          </w:tcPr>
          <w:p w14:paraId="2B3159A5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597" w:type="dxa"/>
            <w:vMerge/>
          </w:tcPr>
          <w:p w14:paraId="1F48DB72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07A3D0D1" w14:textId="77777777" w:rsidTr="00B358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2231595F" w14:textId="77777777" w:rsidR="00AC410B" w:rsidRPr="00864FF3" w:rsidRDefault="00AC410B" w:rsidP="00B358C8">
            <w:pPr>
              <w:jc w:val="right"/>
              <w:rPr>
                <w:rFonts w:eastAsia="Arial" w:cstheme="minorHAnsi"/>
                <w:sz w:val="20"/>
                <w:szCs w:val="20"/>
                <w:lang w:bidi="ar-LY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 xml:space="preserve">رخصة قيادة سارية المفعول مقبولة </w:t>
            </w:r>
            <w:r w:rsidRPr="00864FF3">
              <w:rPr>
                <w:rFonts w:eastAsia="Calibri" w:cstheme="minorHAnsi"/>
                <w:sz w:val="20"/>
                <w:szCs w:val="20"/>
                <w:rtl/>
              </w:rPr>
              <w:t>/</w:t>
            </w:r>
            <w:r w:rsidRPr="00864FF3">
              <w:rPr>
                <w:rFonts w:eastAsia="Arial" w:cstheme="minorHAnsi"/>
                <w:sz w:val="20"/>
                <w:szCs w:val="20"/>
                <w:rtl/>
              </w:rPr>
              <w:t xml:space="preserve"> إكمال دورة القيادة الدفاعية بنجاح</w:t>
            </w:r>
            <w:r w:rsidRPr="00864FF3">
              <w:rPr>
                <w:rFonts w:eastAsia="Calibri" w:cstheme="minorHAnsi"/>
                <w:sz w:val="20"/>
                <w:szCs w:val="20"/>
                <w:rtl/>
              </w:rPr>
              <w:t xml:space="preserve"> / </w:t>
            </w:r>
            <w:r w:rsidRPr="00864FF3">
              <w:rPr>
                <w:rFonts w:eastAsia="Arial" w:cstheme="minorHAnsi"/>
                <w:sz w:val="20"/>
                <w:szCs w:val="20"/>
                <w:rtl/>
                <w:lang w:bidi="ar-LY"/>
              </w:rPr>
              <w:t>بالاضافة الي اكمال دورات اخري حسب نوع العمل والمواد المراد نقلها</w:t>
            </w:r>
            <w:r w:rsidRPr="00864FF3">
              <w:rPr>
                <w:rFonts w:eastAsia="Arial" w:cstheme="minorHAnsi"/>
                <w:sz w:val="20"/>
                <w:szCs w:val="20"/>
                <w:lang w:bidi="ar-LY"/>
              </w:rPr>
              <w:t xml:space="preserve"> </w:t>
            </w:r>
          </w:p>
        </w:tc>
        <w:tc>
          <w:tcPr>
            <w:tcW w:w="603" w:type="dxa"/>
          </w:tcPr>
          <w:p w14:paraId="5A3E436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1597" w:type="dxa"/>
            <w:vMerge/>
          </w:tcPr>
          <w:p w14:paraId="21AD124D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C410B" w14:paraId="6EB291B5" w14:textId="77777777" w:rsidTr="00B35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328EA849" w14:textId="77777777" w:rsidR="00AC410B" w:rsidRPr="00864FF3" w:rsidRDefault="00AC410B" w:rsidP="00B358C8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864FF3">
              <w:rPr>
                <w:rFonts w:eastAsia="Arial" w:cstheme="minorHAnsi"/>
                <w:sz w:val="20"/>
                <w:szCs w:val="20"/>
                <w:rtl/>
              </w:rPr>
              <w:t>يجب أن يكون لكل مكان عمل مشرف واحد على الأقل على الصحة والسلامة والبيئة (1-15 عاملاً) ومشرفين إضافيين لكل 15 عاملاً إضافيًا (1:15) لكل نوبة عمل. قد تكون هناك حاجة لمشرفين إضافيين على الصحة والسلامة والبيئة اعتمادًا على مستوى المخاطر ونتيجة تقييم المخاطر</w:t>
            </w:r>
            <w:r w:rsidRPr="00864FF3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03" w:type="dxa"/>
          </w:tcPr>
          <w:p w14:paraId="25DAC180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1597" w:type="dxa"/>
          </w:tcPr>
          <w:p w14:paraId="543E2231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الإشراف على الصحة والسلامة والبيئة</w:t>
            </w:r>
          </w:p>
        </w:tc>
      </w:tr>
      <w:tr w:rsidR="00AC410B" w14:paraId="03F1DA5F" w14:textId="77777777" w:rsidTr="00B358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538CB9C6" w14:textId="77777777" w:rsidR="00AC410B" w:rsidRPr="00864FF3" w:rsidRDefault="00AC410B" w:rsidP="00B358C8">
            <w:pPr>
              <w:jc w:val="right"/>
              <w:rPr>
                <w:rFonts w:eastAsia="Arial" w:cstheme="minorHAnsi"/>
              </w:rPr>
            </w:pPr>
            <w:r w:rsidRPr="00864FF3">
              <w:rPr>
                <w:rFonts w:eastAsia="Arial" w:cstheme="minorHAnsi"/>
                <w:rtl/>
              </w:rPr>
              <w:t>توفير معدات الوقاية الشخصية وخطة معدات الوقاية الشخصية</w:t>
            </w:r>
          </w:p>
        </w:tc>
        <w:tc>
          <w:tcPr>
            <w:tcW w:w="603" w:type="dxa"/>
          </w:tcPr>
          <w:p w14:paraId="58BFC5DB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>8.1</w:t>
            </w:r>
          </w:p>
        </w:tc>
        <w:tc>
          <w:tcPr>
            <w:tcW w:w="1597" w:type="dxa"/>
          </w:tcPr>
          <w:p w14:paraId="50165619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rtl/>
              </w:rPr>
              <w:t>معدات الوقاية الشخصية</w:t>
            </w:r>
          </w:p>
        </w:tc>
      </w:tr>
      <w:tr w:rsidR="00AC410B" w14:paraId="0F23AD14" w14:textId="77777777" w:rsidTr="00B358C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70532774" w14:textId="77777777" w:rsidR="00AC410B" w:rsidRPr="00864FF3" w:rsidRDefault="00AC410B" w:rsidP="00B358C8">
            <w:pPr>
              <w:jc w:val="right"/>
              <w:rPr>
                <w:rFonts w:eastAsia="Arial" w:cstheme="minorHAnsi"/>
              </w:rPr>
            </w:pPr>
            <w:r w:rsidRPr="00864FF3">
              <w:rPr>
                <w:rFonts w:eastAsia="Arial" w:cstheme="minorHAnsi"/>
                <w:rtl/>
              </w:rPr>
              <w:t>خطة الصحة والسلامة والبيئة الخاصة بالنقل البري</w:t>
            </w:r>
          </w:p>
        </w:tc>
        <w:tc>
          <w:tcPr>
            <w:tcW w:w="603" w:type="dxa"/>
          </w:tcPr>
          <w:p w14:paraId="411D8F24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>9.1</w:t>
            </w:r>
          </w:p>
        </w:tc>
        <w:tc>
          <w:tcPr>
            <w:tcW w:w="1597" w:type="dxa"/>
            <w:vMerge w:val="restart"/>
          </w:tcPr>
          <w:p w14:paraId="2609379D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lang w:bidi="ar-LY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  <w:rtl/>
              </w:rPr>
              <w:t>الإجراءات</w:t>
            </w:r>
            <w:r w:rsidRPr="00864FF3">
              <w:rPr>
                <w:rFonts w:eastAsia="Calibri" w:cstheme="minorHAnsi"/>
                <w:b/>
                <w:bCs/>
                <w:color w:val="000000" w:themeColor="text1"/>
                <w:rtl/>
                <w:lang w:bidi="ar-LY"/>
              </w:rPr>
              <w:t xml:space="preserve"> الخاصة بالمواصلات والنقل</w:t>
            </w:r>
          </w:p>
          <w:p w14:paraId="4AA74C37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AC410B" w14:paraId="1887E3F0" w14:textId="77777777" w:rsidTr="00B358C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3" w:type="dxa"/>
            <w:gridSpan w:val="2"/>
          </w:tcPr>
          <w:p w14:paraId="66B39C99" w14:textId="77777777" w:rsidR="00AC410B" w:rsidRPr="00864FF3" w:rsidRDefault="00AC410B" w:rsidP="00B358C8">
            <w:pPr>
              <w:jc w:val="right"/>
              <w:rPr>
                <w:rFonts w:eastAsia="Arial" w:cstheme="minorHAnsi"/>
              </w:rPr>
            </w:pPr>
            <w:r w:rsidRPr="00864FF3">
              <w:rPr>
                <w:rFonts w:eastAsia="Arial" w:cstheme="minorHAnsi"/>
                <w:rtl/>
              </w:rPr>
              <w:t>يجب أن تكون المركبات مطابقة لمتطلبات شركة زلاف للنقل البري</w:t>
            </w:r>
          </w:p>
        </w:tc>
        <w:tc>
          <w:tcPr>
            <w:tcW w:w="603" w:type="dxa"/>
          </w:tcPr>
          <w:p w14:paraId="138B8C9A" w14:textId="77777777" w:rsidR="00AC410B" w:rsidRPr="00864FF3" w:rsidRDefault="00AC410B" w:rsidP="00B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864FF3">
              <w:rPr>
                <w:rFonts w:eastAsia="Calibri" w:cstheme="minorHAnsi"/>
                <w:b/>
                <w:bCs/>
                <w:color w:val="000000" w:themeColor="text1"/>
              </w:rPr>
              <w:t>9.2</w:t>
            </w:r>
          </w:p>
        </w:tc>
        <w:tc>
          <w:tcPr>
            <w:tcW w:w="1597" w:type="dxa"/>
            <w:vMerge/>
          </w:tcPr>
          <w:p w14:paraId="6B9D9C73" w14:textId="77777777" w:rsidR="00AC410B" w:rsidRPr="00864FF3" w:rsidRDefault="00AC410B" w:rsidP="00B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C95B233" w14:textId="77777777" w:rsidR="00FA20E8" w:rsidRDefault="00FA20E8" w:rsidP="00AC410B">
      <w:pPr>
        <w:bidi/>
      </w:pPr>
    </w:p>
    <w:sectPr w:rsidR="00FA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C8"/>
    <w:rsid w:val="00AC410B"/>
    <w:rsid w:val="00E15EC8"/>
    <w:rsid w:val="00F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4CC79-CE93-4FEB-8661-15FDB9D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41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410B"/>
  </w:style>
  <w:style w:type="table" w:styleId="GridTable1Light-Accent2">
    <w:name w:val="Grid Table 1 Light Accent 2"/>
    <w:basedOn w:val="TableNormal"/>
    <w:uiPriority w:val="46"/>
    <w:rsid w:val="00AC410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2025-02-19T10:16:00Z</dcterms:created>
  <dcterms:modified xsi:type="dcterms:W3CDTF">2025-02-19T10:17:00Z</dcterms:modified>
</cp:coreProperties>
</file>